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22"/>
          <w:szCs w:val="2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eastAsia="zh-CN"/>
        </w:rPr>
        <w:t>“红石榴”宣传队工作方案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为深入贯彻落实习近平总书记关于加强和改进民族工作的重要思想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和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中央、自治区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党委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、市委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、县委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民族工作会议精神，引领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全县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各族群众感党恩、听党话、跟党走，进一步铸牢中华民族共同体意识。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乡（镇）、村（社区）组建宣传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团，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宣传队在基层党组织的领导下，结合工作安排和工作需要适时开展民族团结进步宣传，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现制定如下工作方案。</w:t>
      </w:r>
    </w:p>
    <w:p>
      <w:pPr>
        <w:ind w:firstLine="640" w:firstLineChars="200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一、宣传内容</w:t>
      </w:r>
    </w:p>
    <w:p>
      <w:pPr>
        <w:ind w:firstLine="640" w:firstLineChars="200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深入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宣传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学习贯彻党的二十大精神，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宣传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习近平总书记关于加强和改进民族工作的重要思想，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宣传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中央、自治区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党委、市委和县委民族工作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会议精神，以铸牢中华民族共同体意识为主线，讲好民族团结进步故事，进一步巩固提升民族团结进步示范成果，为争创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全国民族团结进步示范县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，全方位建设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“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模范自治区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”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做出新的更大贡献。</w:t>
      </w:r>
    </w:p>
    <w:p>
      <w:pPr>
        <w:ind w:firstLine="640" w:firstLineChars="200"/>
        <w:rPr>
          <w:rFonts w:hint="default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二</w:t>
      </w:r>
      <w:r>
        <w:rPr>
          <w:rFonts w:hint="default" w:ascii="黑体" w:hAnsi="黑体" w:eastAsia="黑体" w:cs="黑体"/>
          <w:color w:val="auto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宣传</w:t>
      </w:r>
      <w:r>
        <w:rPr>
          <w:rFonts w:hint="default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团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组织机构</w:t>
      </w:r>
    </w:p>
    <w:p>
      <w:pPr>
        <w:ind w:firstLine="643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 xml:space="preserve">队  </w:t>
      </w:r>
      <w:r>
        <w:rPr>
          <w:rFonts w:hint="default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长：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XXX </w:t>
      </w:r>
    </w:p>
    <w:p>
      <w:pPr>
        <w:ind w:firstLine="643" w:firstLineChars="200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副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队</w:t>
      </w:r>
      <w:r>
        <w:rPr>
          <w:rFonts w:hint="default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长：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XXX</w:t>
      </w:r>
    </w:p>
    <w:p>
      <w:pPr>
        <w:ind w:firstLine="643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成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员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XXX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  XXX        </w:t>
      </w:r>
    </w:p>
    <w:p>
      <w:pPr>
        <w:ind w:firstLine="1920" w:firstLineChars="600"/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XXX 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FE40CF94-7F90-4CC0-82E5-7777C612C964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BD9D0EB7-F6C1-4546-B7B7-C85662A983DC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B48A61D5-4045-475D-A4E8-10ECEACE1A1B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4" w:fontKey="{647DEAF0-652F-4EE4-9BD3-8D05653F5EF3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5" w:fontKey="{25AA25E8-C089-4B6E-A626-422DBEE8C53A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g2MDQ1Y2U4OGVjYmI5OTIwZDRhMTUwNWNhNGJlNDEifQ=="/>
  </w:docVars>
  <w:rsids>
    <w:rsidRoot w:val="028A13DB"/>
    <w:rsid w:val="028A1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2024-04-19T01:40:00Z</dcterms:created>
  <dc:creator>Administrator</dc:creator>
  <cp:lastModifiedBy>Administrator</cp:lastModifiedBy>
  <dcterms:modified xsi:type="dcterms:W3CDTF">2024-04-19T01:40:16Z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58959C5768854A3989273A79A80C19E4_11</vt:lpwstr>
  </property>
</Properties>
</file>